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2.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东南大学优秀共青团员（团干部）申报表（样表）</w:t>
      </w:r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5"/>
        <w:tblW w:w="89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1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145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default"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0"/>
                <w:szCs w:val="10"/>
                <w:highlight w:val="yellow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15"/>
                <w:szCs w:val="15"/>
                <w:highlight w:val="yellow"/>
                <w:lang w:val="en-US" w:eastAsia="zh-CN"/>
              </w:rPr>
              <w:t xml:space="preserve">  周岁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899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等线" w:eastAsia="仿宋_GB2312" w:cs="仿宋_GB2312"/>
                <w:spacing w:val="-5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kern w:val="0"/>
                <w:sz w:val="21"/>
                <w:szCs w:val="21"/>
                <w:highlight w:val="yellow"/>
                <w:lang w:val="en-US" w:eastAsia="zh-CN"/>
              </w:rPr>
              <w:t>【特别提醒</w:t>
            </w:r>
            <w:r>
              <w:rPr>
                <w:rFonts w:hint="eastAsia" w:asciiTheme="minorEastAsia" w:hAnsiTheme="minorEastAsia" w:cstheme="minorEastAsia"/>
                <w:spacing w:val="-5"/>
                <w:kern w:val="0"/>
                <w:sz w:val="21"/>
                <w:szCs w:val="21"/>
                <w:highlight w:val="yellow"/>
                <w:lang w:val="en-US" w:eastAsia="zh-CN"/>
              </w:rPr>
              <w:t>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lang w:val="en-US" w:eastAsia="en-US" w:bidi="ar-SA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近两年度团员评议结果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体育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卫生</w:t>
            </w:r>
          </w:p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参与团的工作年限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440"/>
              <w:jc w:val="left"/>
              <w:rPr>
                <w:rFonts w:ascii="仿宋_GB2312" w:hAnsi="等线" w:eastAsia="仿宋_GB2312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团支部</w:t>
            </w:r>
          </w:p>
          <w:p>
            <w:pPr>
              <w:pStyle w:val="4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1080"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7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基层团委</w:t>
            </w:r>
          </w:p>
          <w:p>
            <w:pPr>
              <w:pStyle w:val="4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137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>
            <w:pPr>
              <w:pStyle w:val="4"/>
              <w:tabs>
                <w:tab w:val="left" w:pos="6123"/>
              </w:tabs>
              <w:spacing w:after="100" w:afterAutospacing="1" w:line="400" w:lineRule="exact"/>
              <w:ind w:right="23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ascii="仿宋_GB2312" w:hAnsi="黑体" w:eastAsia="仿宋_GB2312"/>
          <w:b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附件3.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</w:t>
      </w:r>
      <w:r>
        <w:rPr>
          <w:rFonts w:hint="eastAsia" w:ascii="黑体" w:hAnsi="黑体" w:eastAsia="黑体"/>
          <w:sz w:val="32"/>
          <w:szCs w:val="32"/>
          <w:lang w:eastAsia="zh-Hans"/>
        </w:rPr>
        <w:t>优秀</w:t>
      </w:r>
      <w:r>
        <w:rPr>
          <w:rFonts w:hint="eastAsia" w:ascii="黑体" w:hAnsi="黑体" w:eastAsia="黑体"/>
          <w:sz w:val="32"/>
          <w:szCs w:val="32"/>
        </w:rPr>
        <w:t>团支部申报表（样表）</w:t>
      </w:r>
    </w:p>
    <w:p>
      <w:pPr>
        <w:ind w:firstLine="640"/>
        <w:jc w:val="center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是否推荐申报五四红旗团支部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是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  <w:lang w:eastAsia="zh-Hans"/>
        </w:rPr>
        <w:t>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2"/>
        <w:tblW w:w="8382" w:type="dxa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00"/>
        <w:gridCol w:w="319"/>
        <w:gridCol w:w="1025"/>
        <w:gridCol w:w="1026"/>
        <w:gridCol w:w="1226"/>
        <w:gridCol w:w="1153"/>
        <w:gridCol w:w="776"/>
        <w:gridCol w:w="293"/>
        <w:gridCol w:w="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团支部编号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学院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支部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成员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支部“对标定级”结果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支部党员人数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上一年度“推优”为</w:t>
            </w:r>
          </w:p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积极分子数</w:t>
            </w:r>
          </w:p>
        </w:tc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上一年度发展党员人数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exact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团费收 缴情况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平均 绩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宿舍卫生均 分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育合格率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事迹简介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exact"/>
        </w:trPr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基层团委 意见</w:t>
            </w:r>
          </w:p>
        </w:tc>
        <w:tc>
          <w:tcPr>
            <w:tcW w:w="67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>签名：</w:t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  <w:u w:val="single"/>
              </w:rPr>
              <w:tab/>
            </w:r>
            <w:r>
              <w:rPr>
                <w:rFonts w:ascii="仿宋_GB2312" w:hAnsi="仿宋_GB2312" w:eastAsia="仿宋_GB2312" w:cs="仿宋_GB2312"/>
                <w:spacing w:val="-5"/>
                <w:sz w:val="28"/>
                <w:szCs w:val="28"/>
              </w:rPr>
              <w:t xml:space="preserve"> （盖章）</w:t>
            </w:r>
          </w:p>
        </w:tc>
      </w:tr>
    </w:tbl>
    <w:p>
      <w:pPr>
        <w:wordWrap w:val="0"/>
        <w:ind w:right="920" w:firstLine="230" w:firstLineChars="100"/>
        <w:rPr>
          <w:rFonts w:ascii="黑体" w:hAnsi="黑体" w:eastAsia="黑体"/>
          <w:szCs w:val="32"/>
        </w:rPr>
      </w:pP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 xml:space="preserve">         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4.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_</w:t>
      </w:r>
      <w:r>
        <w:rPr>
          <w:rFonts w:ascii="黑体" w:hAnsi="黑体" w:eastAsia="黑体"/>
          <w:sz w:val="32"/>
          <w:szCs w:val="32"/>
        </w:rPr>
        <w:t>_____</w:t>
      </w:r>
      <w:r>
        <w:rPr>
          <w:rFonts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ascii="黑体" w:hAnsi="黑体" w:eastAsia="黑体"/>
          <w:sz w:val="32"/>
          <w:szCs w:val="32"/>
        </w:rPr>
        <w:t>_</w:t>
      </w:r>
      <w:r>
        <w:rPr>
          <w:rFonts w:hint="eastAsia" w:ascii="黑体" w:hAnsi="黑体" w:eastAsia="黑体"/>
          <w:sz w:val="32"/>
          <w:szCs w:val="32"/>
        </w:rPr>
        <w:t>学院东南大学2</w:t>
      </w:r>
      <w:r>
        <w:rPr>
          <w:rFonts w:ascii="黑体" w:hAnsi="黑体" w:eastAsia="黑体"/>
          <w:sz w:val="32"/>
          <w:szCs w:val="32"/>
        </w:rPr>
        <w:t>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年度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“两红”“两优”推荐结果汇总表（样表）</w:t>
      </w:r>
    </w:p>
    <w:p>
      <w:pPr>
        <w:tabs>
          <w:tab w:val="left" w:pos="5004"/>
        </w:tabs>
        <w:ind w:firstLine="280" w:firstLineChars="1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学院名称：  </w:t>
      </w:r>
      <w:r>
        <w:rPr>
          <w:rFonts w:ascii="仿宋_GB2312" w:hAnsi="黑体" w:eastAsia="仿宋_GB2312"/>
          <w:sz w:val="28"/>
          <w:szCs w:val="28"/>
        </w:rPr>
        <w:t xml:space="preserve">   </w:t>
      </w:r>
      <w:r>
        <w:rPr>
          <w:rFonts w:hint="eastAsia" w:ascii="仿宋_GB2312" w:hAnsi="黑体" w:eastAsia="仿宋_GB2312"/>
          <w:sz w:val="28"/>
          <w:szCs w:val="28"/>
        </w:rPr>
        <w:t>（加盖基层团委公章）（加盖学院党组织公章）</w:t>
      </w:r>
    </w:p>
    <w:tbl>
      <w:tblPr>
        <w:tblStyle w:val="2"/>
        <w:tblW w:w="7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18"/>
        <w:gridCol w:w="1812"/>
        <w:gridCol w:w="2023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30" w:firstLineChars="82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30" w:firstLineChars="82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荣誉称号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230" w:firstLineChars="82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7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8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9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支部名称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荣誉称号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是否提名五四红旗团支部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3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4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5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ascii="仿宋_GB2312" w:hAnsi="黑体" w:eastAsia="仿宋_GB2312"/>
                <w:sz w:val="28"/>
                <w:szCs w:val="28"/>
              </w:rPr>
              <w:t>6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482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698"/>
        </w:tabs>
        <w:rPr>
          <w:rFonts w:ascii="仿宋_GB2312" w:hAnsi="黑体" w:eastAsia="仿宋_GB2312"/>
          <w:b/>
          <w:sz w:val="28"/>
          <w:szCs w:val="28"/>
        </w:rPr>
      </w:pPr>
      <w:r>
        <w:rPr>
          <w:rFonts w:ascii="仿宋_GB2312" w:hAnsi="黑体" w:eastAsia="仿宋_GB2312"/>
          <w:b/>
          <w:sz w:val="28"/>
          <w:szCs w:val="28"/>
        </w:rPr>
        <w:tab/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>注意：如有跨页，请正反面打印</w:t>
      </w:r>
      <w:r>
        <w:rPr>
          <w:rFonts w:ascii="仿宋_GB2312" w:hAnsi="仿宋_GB2312" w:eastAsia="仿宋_GB2312" w:cs="仿宋_GB2312"/>
          <w:spacing w:val="-5"/>
          <w:sz w:val="24"/>
          <w:szCs w:val="24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YmVhMTY0MzllY2U5NmZjMGE2ZWYzNGE1Yzc1NzcifQ=="/>
  </w:docVars>
  <w:rsids>
    <w:rsidRoot w:val="6EA313E3"/>
    <w:rsid w:val="6EA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5">
    <w:name w:val="Table Normal"/>
    <w:unhideWhenUsed/>
    <w:qFormat/>
    <w:uiPriority w:val="2"/>
    <w:rPr>
      <w:rFonts w:ascii="Times New Roman" w:hAnsi="Times New Roman" w:eastAsia="宋体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2023-03-30T06:28:00Z</dcterms:created>
  <dc:creator>林琼</dc:creator>
  <cp:lastModifiedBy>林琼</cp:lastModifiedBy>
  <dcterms:modified xsi:type="dcterms:W3CDTF">2023-03-30T06:30:12Z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E8678D55B92643B5BBCC575FD9140741_11</vt:lpwstr>
  </property>
</Properties>
</file>